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F66" w:rsidRDefault="00DA650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工程水分析检测委托协议书</w:t>
      </w:r>
    </w:p>
    <w:p w:rsidR="00470F66" w:rsidRDefault="00DA650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10274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236"/>
        <w:gridCol w:w="1568"/>
        <w:gridCol w:w="426"/>
        <w:gridCol w:w="983"/>
        <w:gridCol w:w="529"/>
        <w:gridCol w:w="1078"/>
        <w:gridCol w:w="519"/>
        <w:gridCol w:w="425"/>
        <w:gridCol w:w="60"/>
        <w:gridCol w:w="272"/>
        <w:gridCol w:w="661"/>
        <w:gridCol w:w="1863"/>
        <w:gridCol w:w="236"/>
      </w:tblGrid>
      <w:tr w:rsidR="00470F66" w:rsidTr="00DA650A">
        <w:trPr>
          <w:trHeight w:val="44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2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70F66" w:rsidRDefault="00470F66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70F66" w:rsidTr="00DA650A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 w:rsidTr="00DA650A">
        <w:trPr>
          <w:trHeight w:val="39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 w:rsidP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 w:rsidTr="00DA650A">
        <w:trPr>
          <w:trHeight w:val="37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 w:rsidTr="00DA650A">
        <w:trPr>
          <w:trHeight w:val="43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42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42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425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c>
          <w:tcPr>
            <w:tcW w:w="1003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c>
          <w:tcPr>
            <w:tcW w:w="1003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hRule="exact" w:val="297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0F66" w:rsidRDefault="00DA650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hRule="exact" w:val="30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0F66" w:rsidRDefault="00DA650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80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470F66" w:rsidRDefault="00DA650A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napToGrid w:val="0"/>
              <w:spacing w:line="32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硬度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pH</w:t>
            </w:r>
            <w:r>
              <w:rPr>
                <w:rFonts w:hint="eastAsia"/>
                <w:sz w:val="18"/>
                <w:szCs w:val="18"/>
              </w:rPr>
              <w:t>值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□侵蚀性二氧化碳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□可溶性总固体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□氢氧根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□氯化物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□游离二氧化碳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:rsidR="00470F66" w:rsidRDefault="00DA650A">
            <w:pPr>
              <w:snapToGrid w:val="0"/>
              <w:spacing w:line="320" w:lineRule="atLeas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硫酸根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□碳酸根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□酸度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□重碳酸根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□电导率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□钙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□铵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□镁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347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39EF" w:rsidRDefault="00C039EF" w:rsidP="00C039E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70F66" w:rsidRDefault="00C039EF" w:rsidP="00C039E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□《地下水质分析方法第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部份：</w:t>
            </w:r>
            <w:r>
              <w:rPr>
                <w:rFonts w:hint="eastAsia"/>
                <w:sz w:val="18"/>
                <w:szCs w:val="18"/>
              </w:rPr>
              <w:t>pH</w:t>
            </w:r>
            <w:r>
              <w:rPr>
                <w:rFonts w:hint="eastAsia"/>
                <w:sz w:val="18"/>
                <w:szCs w:val="18"/>
              </w:rPr>
              <w:t>值的测定玻璃电极法》</w:t>
            </w:r>
            <w:r>
              <w:rPr>
                <w:sz w:val="18"/>
                <w:szCs w:val="18"/>
              </w:rPr>
              <w:t>DZ/T 0064.5-2021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地下水质分析方法第6部份：电导率的测定电极法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0064.6-2021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地下水质分析方法第9部份：溶解性固体总量的测定重量法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0064.9-2021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地下水质分析方法第13部份：钙量的测定乙二胺四乙酸二钠滴定法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0064.13-2021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地下水质分析方法第14部份：镁量的测定乙二胺四乙酸二钠滴定法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DZ/T 0064.14-2021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地下水质分析方法第15部份：总硬度的测定乙二胺四乙酸二钠滴定法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0064.15-2021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地下水质分析方法第47部份：游离二氧化碳的测定滴定法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0064.47-2021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地下水质分析方法第48部份：侵蚀性二氧化碳的测定滴定法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0064.48-2021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地下水质分析方法第49部份：碳酸根、重碳酸根和氢氧根离子的测定滴定法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0064.49-2021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地下水质分析方法第50部份：氯化物的测定银量滴定法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DZ/T 0064.50-2021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地下水质分析方法第57部份：氨氮的测定纳氏试剂分光光度法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DZ/T 0064.57-2021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地下水质分析方法第65部份：硫酸盐的测定比浊法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0064.65-2021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70F66">
        <w:trPr>
          <w:trHeight w:val="42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环境类型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I类   □ II类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III类</w:t>
            </w:r>
          </w:p>
        </w:tc>
        <w:tc>
          <w:tcPr>
            <w:tcW w:w="20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地层渗透类型</w:t>
            </w:r>
          </w:p>
        </w:tc>
        <w:tc>
          <w:tcPr>
            <w:tcW w:w="279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A    □ B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70F66">
        <w:trPr>
          <w:trHeight w:val="28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取样日期</w:t>
            </w:r>
          </w:p>
        </w:tc>
        <w:tc>
          <w:tcPr>
            <w:tcW w:w="652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70F66">
        <w:trPr>
          <w:trHeight w:val="578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70F66">
        <w:trPr>
          <w:trHeight w:val="53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70F66">
        <w:trPr>
          <w:trHeight w:val="479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139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0F66" w:rsidRDefault="00DA650A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委托方确认检验项目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保证所提供样品和资料的真实性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如要求退样的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 w:rsidR="001502E8"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天内将退样取走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否则本公司有权自行处理。</w:t>
            </w:r>
          </w:p>
          <w:p w:rsidR="00470F66" w:rsidRDefault="00DA650A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470F66" w:rsidRDefault="00DA650A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本公司保证检验的公正性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对检验数据负责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为委托方提供的样品及其有关资料保密。</w:t>
            </w:r>
          </w:p>
          <w:p w:rsidR="00470F66" w:rsidRDefault="00DA650A" w:rsidP="00DA650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本公司地址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：广州市荔湾区裕海路</w:t>
            </w:r>
            <w:r>
              <w:rPr>
                <w:rFonts w:hint="eastAsia"/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70F66" w:rsidRDefault="00470F66"/>
    <w:sectPr w:rsidR="00470F66" w:rsidSect="00DA650A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F66" w:rsidRDefault="00470F66" w:rsidP="00470F66">
      <w:r>
        <w:separator/>
      </w:r>
    </w:p>
  </w:endnote>
  <w:endnote w:type="continuationSeparator" w:id="1">
    <w:p w:rsidR="00470F66" w:rsidRDefault="00470F66" w:rsidP="00470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F66" w:rsidRDefault="00470F66" w:rsidP="00470F66">
      <w:r>
        <w:separator/>
      </w:r>
    </w:p>
  </w:footnote>
  <w:footnote w:type="continuationSeparator" w:id="1">
    <w:p w:rsidR="00470F66" w:rsidRDefault="00470F66" w:rsidP="00470F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50A" w:rsidRDefault="00DA650A" w:rsidP="00DA650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DA650A">
      <w:rPr>
        <w:rStyle w:val="a5"/>
        <w:rFonts w:ascii="Times New Roman" w:cs="Times New Roman"/>
        <w:b w:val="0"/>
      </w:rPr>
      <w:t>表格编号：</w:t>
    </w:r>
    <w:r w:rsidR="00400590">
      <w:rPr>
        <w:rStyle w:val="a5"/>
        <w:rFonts w:ascii="Times New Roman" w:hAnsi="Times New Roman" w:cs="Times New Roman"/>
        <w:b w:val="0"/>
      </w:rPr>
      <w:t>WJ-JL-</w:t>
    </w:r>
    <w:r w:rsidRPr="00DA650A">
      <w:rPr>
        <w:rStyle w:val="a5"/>
        <w:rFonts w:ascii="Times New Roman" w:hAnsi="Times New Roman" w:cs="Times New Roman"/>
        <w:b w:val="0"/>
      </w:rPr>
      <w:t>CX12-01-20</w:t>
    </w:r>
    <w:r w:rsidR="00400590">
      <w:rPr>
        <w:rStyle w:val="a5"/>
        <w:rFonts w:ascii="Times New Roman" w:hAnsi="Times New Roman" w:cs="Times New Roman" w:hint="eastAsia"/>
        <w:b w:val="0"/>
      </w:rPr>
      <w:t>23</w:t>
    </w:r>
  </w:p>
  <w:p w:rsidR="00DA650A" w:rsidRPr="00DA650A" w:rsidRDefault="00DA650A" w:rsidP="00DA650A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470F66" w:rsidRDefault="00DA650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zdmZjRhYmFlZTJkZDRjMjc3ZmQwMDI5Zjc5MDVhMGYifQ=="/>
  </w:docVars>
  <w:rsids>
    <w:rsidRoot w:val="00C632E0"/>
    <w:rsid w:val="000127A3"/>
    <w:rsid w:val="00033A56"/>
    <w:rsid w:val="0007477B"/>
    <w:rsid w:val="00095AB7"/>
    <w:rsid w:val="001328DB"/>
    <w:rsid w:val="00132AF3"/>
    <w:rsid w:val="001402AA"/>
    <w:rsid w:val="001502E8"/>
    <w:rsid w:val="00157CB7"/>
    <w:rsid w:val="0017364E"/>
    <w:rsid w:val="00183ABF"/>
    <w:rsid w:val="00224B18"/>
    <w:rsid w:val="00261FF2"/>
    <w:rsid w:val="00324C61"/>
    <w:rsid w:val="003B0AA0"/>
    <w:rsid w:val="003C64E5"/>
    <w:rsid w:val="00400590"/>
    <w:rsid w:val="004050BC"/>
    <w:rsid w:val="004319DC"/>
    <w:rsid w:val="00443B44"/>
    <w:rsid w:val="00463D3A"/>
    <w:rsid w:val="00470F66"/>
    <w:rsid w:val="00476D53"/>
    <w:rsid w:val="004E14F4"/>
    <w:rsid w:val="00525B29"/>
    <w:rsid w:val="00561966"/>
    <w:rsid w:val="00572CAC"/>
    <w:rsid w:val="00577BF8"/>
    <w:rsid w:val="006631BA"/>
    <w:rsid w:val="00715DBD"/>
    <w:rsid w:val="00717107"/>
    <w:rsid w:val="007F5915"/>
    <w:rsid w:val="00823963"/>
    <w:rsid w:val="0090425A"/>
    <w:rsid w:val="009335D8"/>
    <w:rsid w:val="009410AC"/>
    <w:rsid w:val="009412FA"/>
    <w:rsid w:val="009C5E17"/>
    <w:rsid w:val="009F2114"/>
    <w:rsid w:val="00A02E18"/>
    <w:rsid w:val="00A70A58"/>
    <w:rsid w:val="00B0374F"/>
    <w:rsid w:val="00B644B6"/>
    <w:rsid w:val="00BA1082"/>
    <w:rsid w:val="00BE72D5"/>
    <w:rsid w:val="00C039EF"/>
    <w:rsid w:val="00C32088"/>
    <w:rsid w:val="00C4649F"/>
    <w:rsid w:val="00C632E0"/>
    <w:rsid w:val="00C80DEA"/>
    <w:rsid w:val="00C840B7"/>
    <w:rsid w:val="00CF29D1"/>
    <w:rsid w:val="00D3035C"/>
    <w:rsid w:val="00D57764"/>
    <w:rsid w:val="00DA650A"/>
    <w:rsid w:val="00EA5BD7"/>
    <w:rsid w:val="00EE5FDE"/>
    <w:rsid w:val="00F80098"/>
    <w:rsid w:val="00F936DE"/>
    <w:rsid w:val="00FA355A"/>
    <w:rsid w:val="0C70250F"/>
    <w:rsid w:val="0EE42D2E"/>
    <w:rsid w:val="1CB0494A"/>
    <w:rsid w:val="36D32297"/>
    <w:rsid w:val="3FA90465"/>
    <w:rsid w:val="4FBB49B1"/>
    <w:rsid w:val="515A7FAC"/>
    <w:rsid w:val="7A857CA4"/>
    <w:rsid w:val="7BC80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F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70F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70F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70F6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70F6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70F66"/>
    <w:rPr>
      <w:sz w:val="18"/>
      <w:szCs w:val="18"/>
    </w:rPr>
  </w:style>
  <w:style w:type="character" w:customStyle="1" w:styleId="font11">
    <w:name w:val="font11"/>
    <w:basedOn w:val="a0"/>
    <w:qFormat/>
    <w:rsid w:val="00470F66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226</Words>
  <Characters>1292</Characters>
  <Application>Microsoft Office Word</Application>
  <DocSecurity>0</DocSecurity>
  <Lines>10</Lines>
  <Paragraphs>3</Paragraphs>
  <ScaleCrop>false</ScaleCrop>
  <Company>Microsoft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24</cp:revision>
  <dcterms:created xsi:type="dcterms:W3CDTF">2017-12-06T01:44:00Z</dcterms:created>
  <dcterms:modified xsi:type="dcterms:W3CDTF">2023-11-03T07:52:00Z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C2E8F3AC934742E7BC6E0B6051998954</vt:lpwstr>
  </property>
</Properties>
</file>